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A804" w14:textId="77777777" w:rsidR="00994B60" w:rsidRPr="00994B60" w:rsidRDefault="00994B60" w:rsidP="00994B60">
      <w:pPr>
        <w:shd w:val="clear" w:color="auto" w:fill="FFFFFF"/>
        <w:textAlignment w:val="baseline"/>
        <w:rPr>
          <w:rFonts w:ascii="Open Sans" w:eastAsia="Times New Roman" w:hAnsi="Open Sans" w:cs="Open Sans"/>
          <w:b/>
          <w:bCs/>
          <w:color w:val="00354E"/>
          <w:sz w:val="27"/>
          <w:szCs w:val="27"/>
          <w:lang w:eastAsia="nl-NL"/>
        </w:rPr>
      </w:pPr>
      <w:r w:rsidRPr="00994B60">
        <w:rPr>
          <w:rFonts w:ascii="Open Sans" w:eastAsia="Times New Roman" w:hAnsi="Open Sans" w:cs="Open Sans"/>
          <w:b/>
          <w:bCs/>
          <w:color w:val="00354E"/>
          <w:sz w:val="27"/>
          <w:szCs w:val="27"/>
          <w:lang w:eastAsia="nl-NL"/>
        </w:rPr>
        <w:t>MMV-congres 2021 </w:t>
      </w:r>
      <w:r w:rsidRPr="00994B60">
        <w:rPr>
          <w:rFonts w:ascii="Open Sans" w:eastAsia="Times New Roman" w:hAnsi="Open Sans" w:cs="Open Sans"/>
          <w:b/>
          <w:bCs/>
          <w:i/>
          <w:iCs/>
          <w:color w:val="00354E"/>
          <w:sz w:val="27"/>
          <w:szCs w:val="27"/>
          <w:bdr w:val="none" w:sz="0" w:space="0" w:color="auto" w:frame="1"/>
          <w:lang w:eastAsia="nl-NL"/>
        </w:rPr>
        <w:t>Opleiden: brug naar de toekomst</w:t>
      </w:r>
      <w:r w:rsidRPr="00994B60">
        <w:rPr>
          <w:rFonts w:ascii="Open Sans" w:eastAsia="Times New Roman" w:hAnsi="Open Sans" w:cs="Open Sans"/>
          <w:b/>
          <w:bCs/>
          <w:color w:val="00354E"/>
          <w:sz w:val="27"/>
          <w:szCs w:val="27"/>
          <w:lang w:eastAsia="nl-NL"/>
        </w:rPr>
        <w:t>. Een congres over de medisch specialist van de toekomst die over de grenzen van zijn eigen specialisme heen durft te kijken en klaar is om met één been buiten het ziekenhuis te staan.</w:t>
      </w:r>
    </w:p>
    <w:p w14:paraId="500356A7" w14:textId="77777777" w:rsidR="00994B60" w:rsidRPr="00994B60" w:rsidRDefault="00994B60" w:rsidP="00994B60">
      <w:pPr>
        <w:shd w:val="clear" w:color="auto" w:fill="FFFFFF"/>
        <w:spacing w:before="450"/>
        <w:textAlignment w:val="baseline"/>
        <w:rPr>
          <w:rFonts w:ascii="Open Sans" w:eastAsia="Times New Roman" w:hAnsi="Open Sans" w:cs="Open Sans"/>
          <w:color w:val="00354E"/>
          <w:lang w:eastAsia="nl-NL"/>
        </w:rPr>
      </w:pPr>
      <w:r w:rsidRPr="00994B60">
        <w:rPr>
          <w:rFonts w:ascii="Open Sans" w:eastAsia="Times New Roman" w:hAnsi="Open Sans" w:cs="Open Sans"/>
          <w:color w:val="00354E"/>
          <w:lang w:eastAsia="nl-NL"/>
        </w:rPr>
        <w:t xml:space="preserve">We gaan tijdens het congres in op de snel veranderende wereld van de zorg. Hoe ziet deze er over een aantal jaar uit? Behoudt de specialist van de toekomst zijn rol en positie of verandert die? Welke competenties horen bij de specialist van de toekomst? </w:t>
      </w:r>
      <w:proofErr w:type="spellStart"/>
      <w:r w:rsidRPr="00994B60">
        <w:rPr>
          <w:rFonts w:ascii="Open Sans" w:eastAsia="Times New Roman" w:hAnsi="Open Sans" w:cs="Open Sans"/>
          <w:color w:val="00354E"/>
          <w:lang w:eastAsia="nl-NL"/>
        </w:rPr>
        <w:t>Computational</w:t>
      </w:r>
      <w:proofErr w:type="spellEnd"/>
      <w:r w:rsidRPr="00994B60">
        <w:rPr>
          <w:rFonts w:ascii="Open Sans" w:eastAsia="Times New Roman" w:hAnsi="Open Sans" w:cs="Open Sans"/>
          <w:color w:val="00354E"/>
          <w:lang w:eastAsia="nl-NL"/>
        </w:rPr>
        <w:t xml:space="preserve"> thinking, creatief denken en mediawijsheid, het is een greep uit de 21e-eeuwse vaardigheden die een specialist nodig heeft om zijn plek binnen netwerkgeneeskunde in te nemen. Kortom, ben je als medisch specialist flexibel genoeg om je aan te passen en heb je de mogelijkheid en bereidheid om je continu te ontwikkelen?</w:t>
      </w:r>
    </w:p>
    <w:p w14:paraId="0A0B753B" w14:textId="77777777" w:rsidR="00994B60" w:rsidRPr="00994B60" w:rsidRDefault="00994B60" w:rsidP="00994B60">
      <w:pPr>
        <w:shd w:val="clear" w:color="auto" w:fill="FFFFFF"/>
        <w:spacing w:before="600"/>
        <w:textAlignment w:val="baseline"/>
        <w:outlineLvl w:val="1"/>
        <w:rPr>
          <w:rFonts w:ascii="Arial" w:eastAsia="Times New Roman" w:hAnsi="Arial" w:cs="Arial"/>
          <w:b/>
          <w:bCs/>
          <w:color w:val="00354E"/>
          <w:sz w:val="32"/>
          <w:szCs w:val="32"/>
          <w:lang w:eastAsia="nl-NL"/>
        </w:rPr>
      </w:pPr>
      <w:r w:rsidRPr="00994B60">
        <w:rPr>
          <w:rFonts w:ascii="Arial" w:eastAsia="Times New Roman" w:hAnsi="Arial" w:cs="Arial"/>
          <w:b/>
          <w:bCs/>
          <w:color w:val="00354E"/>
          <w:sz w:val="32"/>
          <w:szCs w:val="32"/>
          <w:lang w:eastAsia="nl-NL"/>
        </w:rPr>
        <w:t>Sprekers zijn onder meer</w:t>
      </w:r>
    </w:p>
    <w:p w14:paraId="749D08E9" w14:textId="77777777" w:rsidR="00994B60" w:rsidRPr="00994B60" w:rsidRDefault="00994B60" w:rsidP="00994B60">
      <w:pPr>
        <w:shd w:val="clear" w:color="auto" w:fill="FFFFFF"/>
        <w:spacing w:before="150"/>
        <w:textAlignment w:val="baseline"/>
        <w:rPr>
          <w:rFonts w:ascii="Open Sans" w:eastAsia="Times New Roman" w:hAnsi="Open Sans" w:cs="Open Sans"/>
          <w:color w:val="00354E"/>
          <w:lang w:eastAsia="nl-NL"/>
        </w:rPr>
      </w:pPr>
      <w:r w:rsidRPr="00994B60">
        <w:rPr>
          <w:rFonts w:ascii="Open Sans" w:eastAsia="Times New Roman" w:hAnsi="Open Sans" w:cs="Open Sans"/>
          <w:color w:val="00354E"/>
          <w:lang w:eastAsia="nl-NL"/>
        </w:rPr>
        <w:t xml:space="preserve">Pauline Meurs, socioloog en hoogleraar bestuur van de gezondheidszorg. Zij schetst haar visie hoe de zorg gaat veranderen en welke invloed dit heeft op de rol van de dokter. Trendwatcher en futurist Richard van </w:t>
      </w:r>
      <w:proofErr w:type="spellStart"/>
      <w:r w:rsidRPr="00994B60">
        <w:rPr>
          <w:rFonts w:ascii="Open Sans" w:eastAsia="Times New Roman" w:hAnsi="Open Sans" w:cs="Open Sans"/>
          <w:color w:val="00354E"/>
          <w:lang w:eastAsia="nl-NL"/>
        </w:rPr>
        <w:t>Hooijdonk</w:t>
      </w:r>
      <w:proofErr w:type="spellEnd"/>
      <w:r w:rsidRPr="00994B60">
        <w:rPr>
          <w:rFonts w:ascii="Open Sans" w:eastAsia="Times New Roman" w:hAnsi="Open Sans" w:cs="Open Sans"/>
          <w:color w:val="00354E"/>
          <w:lang w:eastAsia="nl-NL"/>
        </w:rPr>
        <w:t xml:space="preserve"> beschrijft wat we vandaag al kunnen gaan doen om de toekomst goed voorbereid tegemoet te gaan. Hij neemt ons mee in de wereld van de benodigde 21e-eeuwse vaardigheden en hoe die passen binnen de opleiding van nu.</w:t>
      </w:r>
    </w:p>
    <w:p w14:paraId="476BC07D" w14:textId="77777777" w:rsidR="00994B60" w:rsidRPr="00994B60" w:rsidRDefault="00994B60" w:rsidP="00994B60">
      <w:pPr>
        <w:shd w:val="clear" w:color="auto" w:fill="FFFFFF"/>
        <w:spacing w:before="450"/>
        <w:textAlignment w:val="baseline"/>
        <w:rPr>
          <w:rFonts w:ascii="Open Sans" w:eastAsia="Times New Roman" w:hAnsi="Open Sans" w:cs="Open Sans"/>
          <w:color w:val="00354E"/>
          <w:lang w:eastAsia="nl-NL"/>
        </w:rPr>
      </w:pPr>
      <w:r w:rsidRPr="00994B60">
        <w:rPr>
          <w:rFonts w:ascii="Open Sans" w:eastAsia="Times New Roman" w:hAnsi="Open Sans" w:cs="Open Sans"/>
          <w:color w:val="00354E"/>
          <w:lang w:eastAsia="nl-NL"/>
        </w:rPr>
        <w:t xml:space="preserve">Onder leiding van traumachirurg en opiniemaker Marijn </w:t>
      </w:r>
      <w:proofErr w:type="spellStart"/>
      <w:r w:rsidRPr="00994B60">
        <w:rPr>
          <w:rFonts w:ascii="Open Sans" w:eastAsia="Times New Roman" w:hAnsi="Open Sans" w:cs="Open Sans"/>
          <w:color w:val="00354E"/>
          <w:lang w:eastAsia="nl-NL"/>
        </w:rPr>
        <w:t>Houwert</w:t>
      </w:r>
      <w:proofErr w:type="spellEnd"/>
      <w:r w:rsidRPr="00994B60">
        <w:rPr>
          <w:rFonts w:ascii="Open Sans" w:eastAsia="Times New Roman" w:hAnsi="Open Sans" w:cs="Open Sans"/>
          <w:color w:val="00354E"/>
          <w:lang w:eastAsia="nl-NL"/>
        </w:rPr>
        <w:t xml:space="preserve"> praten we met de jonge dokters van nu. Hoe kijken zij ertegenaan? Hoe stellen zij zich hun toekomstige carrière voor? Waarover maken zij zich zorgen? Bas Haring, filosoof en hoogleraar publiek begrip van wetenschap, reflecteert en vat de dag op een heldere en prikkelende manier samen.</w:t>
      </w:r>
    </w:p>
    <w:p w14:paraId="7083E53E" w14:textId="0BC46058" w:rsidR="001E550B" w:rsidRDefault="001E550B"/>
    <w:p w14:paraId="07E3217D" w14:textId="1E17484E" w:rsidR="00994B60" w:rsidRDefault="00994B60" w:rsidP="00994B60">
      <w:pPr>
        <w:pStyle w:val="Kop1"/>
        <w:spacing w:before="0" w:after="300"/>
        <w:textAlignment w:val="baseline"/>
        <w:rPr>
          <w:rFonts w:ascii="Avenir LT W02_55 Roman" w:hAnsi="Avenir LT W02_55 Roman"/>
          <w:color w:val="00354E"/>
        </w:rPr>
      </w:pPr>
      <w:r>
        <w:rPr>
          <w:rFonts w:ascii="Avenir LT W02_55 Roman" w:hAnsi="Avenir LT W02_55 Roman"/>
          <w:b/>
          <w:bCs/>
          <w:color w:val="00354E"/>
        </w:rPr>
        <w:t xml:space="preserve">MMV-congres 2021: </w:t>
      </w:r>
      <w:proofErr w:type="gramStart"/>
      <w:r>
        <w:rPr>
          <w:rFonts w:ascii="Avenir LT W02_55 Roman" w:hAnsi="Avenir LT W02_55 Roman"/>
          <w:b/>
          <w:bCs/>
          <w:color w:val="00354E"/>
        </w:rPr>
        <w:t>Online programma</w:t>
      </w:r>
      <w:proofErr w:type="gramEnd"/>
      <w:r>
        <w:rPr>
          <w:rFonts w:ascii="Avenir LT W02_55 Roman" w:hAnsi="Avenir LT W02_55 Roman"/>
          <w:color w:val="00354E"/>
        </w:rPr>
        <w:t> </w:t>
      </w:r>
    </w:p>
    <w:tbl>
      <w:tblPr>
        <w:tblW w:w="9075" w:type="dxa"/>
        <w:tblCellMar>
          <w:left w:w="0" w:type="dxa"/>
          <w:right w:w="0" w:type="dxa"/>
        </w:tblCellMar>
        <w:tblLook w:val="04A0" w:firstRow="1" w:lastRow="0" w:firstColumn="1" w:lastColumn="0" w:noHBand="0" w:noVBand="1"/>
      </w:tblPr>
      <w:tblGrid>
        <w:gridCol w:w="1005"/>
        <w:gridCol w:w="8070"/>
      </w:tblGrid>
      <w:tr w:rsidR="00994B60" w14:paraId="19ED350E"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2F886512" w14:textId="77777777" w:rsidR="00994B60" w:rsidRDefault="00994B60">
            <w:pPr>
              <w:pStyle w:val="Normaalweb"/>
              <w:spacing w:before="0" w:beforeAutospacing="0" w:after="0" w:afterAutospacing="0"/>
              <w:textAlignment w:val="baseline"/>
            </w:pPr>
            <w:r>
              <w:t>08.00 - 08.45 </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1E9A20E8" w14:textId="77777777" w:rsidR="00994B60" w:rsidRDefault="00787118">
            <w:pPr>
              <w:pStyle w:val="Normaalweb"/>
              <w:spacing w:before="0" w:beforeAutospacing="0" w:after="0" w:afterAutospacing="0"/>
              <w:textAlignment w:val="baseline"/>
            </w:pPr>
            <w:hyperlink r:id="rId5" w:history="1">
              <w:r w:rsidR="00994B60">
                <w:rPr>
                  <w:rStyle w:val="Zwaar"/>
                  <w:rFonts w:ascii="Avenir LT W02_65 Medium" w:eastAsiaTheme="majorEastAsia" w:hAnsi="Avenir LT W02_65 Medium"/>
                  <w:color w:val="009BAF"/>
                  <w:bdr w:val="none" w:sz="0" w:space="0" w:color="auto" w:frame="1"/>
                </w:rPr>
                <w:t>Start van de dag met Tai Chi</w:t>
              </w:r>
            </w:hyperlink>
            <w:r w:rsidR="00994B60">
              <w:br/>
              <w:t> </w:t>
            </w:r>
          </w:p>
        </w:tc>
      </w:tr>
      <w:tr w:rsidR="00994B60" w14:paraId="6A896C49"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3C192C95" w14:textId="77777777" w:rsidR="00994B60" w:rsidRDefault="00994B60">
            <w:pPr>
              <w:pStyle w:val="Normaalweb"/>
              <w:spacing w:before="0" w:beforeAutospacing="0" w:after="0" w:afterAutospacing="0"/>
              <w:textAlignment w:val="baseline"/>
            </w:pPr>
            <w:r>
              <w:t>09.00 - 11.00</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2CD02972" w14:textId="77777777" w:rsidR="00994B60" w:rsidRDefault="00994B60">
            <w:pPr>
              <w:pStyle w:val="Normaalweb"/>
              <w:spacing w:before="0" w:beforeAutospacing="0" w:after="0" w:afterAutospacing="0"/>
              <w:textAlignment w:val="baseline"/>
            </w:pPr>
            <w:r>
              <w:rPr>
                <w:rStyle w:val="Zwaar"/>
                <w:rFonts w:ascii="Avenir LT W02_65 Medium" w:eastAsiaTheme="majorEastAsia" w:hAnsi="Avenir LT W02_65 Medium"/>
                <w:bdr w:val="none" w:sz="0" w:space="0" w:color="auto" w:frame="1"/>
              </w:rPr>
              <w:t>Opening MMV-congres 2021 </w:t>
            </w:r>
            <w:r>
              <w:rPr>
                <w:rStyle w:val="Nadruk"/>
                <w:rFonts w:ascii="Avenir LT W02_65 Medium" w:hAnsi="Avenir LT W02_65 Medium"/>
                <w:b/>
                <w:bCs/>
                <w:bdr w:val="none" w:sz="0" w:space="0" w:color="auto" w:frame="1"/>
              </w:rPr>
              <w:t>Opleiden: brug naar de toekomst</w:t>
            </w:r>
          </w:p>
          <w:p w14:paraId="48D2C1AC" w14:textId="77777777" w:rsidR="00994B60" w:rsidRDefault="00787118">
            <w:pPr>
              <w:numPr>
                <w:ilvl w:val="0"/>
                <w:numId w:val="1"/>
              </w:numPr>
              <w:textAlignment w:val="baseline"/>
            </w:pPr>
            <w:hyperlink r:id="rId6" w:history="1">
              <w:r w:rsidR="00994B60">
                <w:rPr>
                  <w:rStyle w:val="Hyperlink"/>
                  <w:color w:val="009BAF"/>
                </w:rPr>
                <w:t xml:space="preserve">Gastheer Hein </w:t>
              </w:r>
              <w:proofErr w:type="spellStart"/>
              <w:r w:rsidR="00994B60">
                <w:rPr>
                  <w:rStyle w:val="Hyperlink"/>
                  <w:color w:val="009BAF"/>
                </w:rPr>
                <w:t>Brackel</w:t>
              </w:r>
              <w:proofErr w:type="spellEnd"/>
            </w:hyperlink>
            <w:r w:rsidR="00994B60">
              <w:t>, kinderarts, bestuurslid Federatie Medisch Specialisten portefeuille opleidingen</w:t>
            </w:r>
          </w:p>
          <w:p w14:paraId="585CB35B" w14:textId="77777777" w:rsidR="00994B60" w:rsidRDefault="00787118">
            <w:pPr>
              <w:numPr>
                <w:ilvl w:val="0"/>
                <w:numId w:val="1"/>
              </w:numPr>
              <w:textAlignment w:val="baseline"/>
            </w:pPr>
            <w:hyperlink r:id="rId7" w:history="1">
              <w:r w:rsidR="00994B60">
                <w:rPr>
                  <w:rStyle w:val="Hyperlink"/>
                  <w:color w:val="009BAF"/>
                </w:rPr>
                <w:t>Presentator Gerrit Heijkoop</w:t>
              </w:r>
            </w:hyperlink>
            <w:r w:rsidR="00994B60">
              <w:t>, presentator en online-host</w:t>
            </w:r>
          </w:p>
          <w:p w14:paraId="77599C05" w14:textId="77777777" w:rsidR="00994B60" w:rsidRDefault="00994B60">
            <w:pPr>
              <w:pStyle w:val="Normaalweb"/>
              <w:spacing w:before="0" w:beforeAutospacing="0" w:after="0" w:afterAutospacing="0"/>
              <w:textAlignment w:val="baseline"/>
            </w:pPr>
            <w:r>
              <w:rPr>
                <w:rStyle w:val="Zwaar"/>
                <w:rFonts w:ascii="Avenir LT W02_65 Medium" w:eastAsiaTheme="majorEastAsia" w:hAnsi="Avenir LT W02_65 Medium"/>
                <w:bdr w:val="none" w:sz="0" w:space="0" w:color="auto" w:frame="1"/>
              </w:rPr>
              <w:t>Plenair programma met als gasten:</w:t>
            </w:r>
          </w:p>
          <w:p w14:paraId="43C37695" w14:textId="77777777" w:rsidR="00994B60" w:rsidRDefault="00787118">
            <w:pPr>
              <w:numPr>
                <w:ilvl w:val="0"/>
                <w:numId w:val="2"/>
              </w:numPr>
              <w:textAlignment w:val="baseline"/>
            </w:pPr>
            <w:hyperlink r:id="rId8" w:history="1">
              <w:r w:rsidR="00994B60">
                <w:rPr>
                  <w:rStyle w:val="Hyperlink"/>
                  <w:color w:val="009BAF"/>
                </w:rPr>
                <w:t>Pauline Meurs</w:t>
              </w:r>
            </w:hyperlink>
            <w:r w:rsidR="00994B60">
              <w:t>, socioloog en hoogleraar bestuur van de gezondheidszorg </w:t>
            </w:r>
          </w:p>
          <w:p w14:paraId="3CA91B41" w14:textId="77777777" w:rsidR="00994B60" w:rsidRDefault="00787118">
            <w:pPr>
              <w:numPr>
                <w:ilvl w:val="0"/>
                <w:numId w:val="2"/>
              </w:numPr>
              <w:textAlignment w:val="baseline"/>
            </w:pPr>
            <w:hyperlink r:id="rId9" w:history="1">
              <w:r w:rsidR="00994B60">
                <w:rPr>
                  <w:rStyle w:val="Hyperlink"/>
                  <w:color w:val="009BAF"/>
                </w:rPr>
                <w:t xml:space="preserve">Richard van </w:t>
              </w:r>
              <w:proofErr w:type="spellStart"/>
              <w:r w:rsidR="00994B60">
                <w:rPr>
                  <w:rStyle w:val="Hyperlink"/>
                  <w:color w:val="009BAF"/>
                </w:rPr>
                <w:t>Hooijdonk</w:t>
              </w:r>
              <w:proofErr w:type="spellEnd"/>
            </w:hyperlink>
            <w:r w:rsidR="00994B60">
              <w:t>, trendwatcher en futurist</w:t>
            </w:r>
          </w:p>
          <w:p w14:paraId="3E876062" w14:textId="77777777" w:rsidR="00994B60" w:rsidRDefault="00787118">
            <w:pPr>
              <w:numPr>
                <w:ilvl w:val="0"/>
                <w:numId w:val="2"/>
              </w:numPr>
              <w:textAlignment w:val="baseline"/>
            </w:pPr>
            <w:hyperlink r:id="rId10" w:history="1">
              <w:r w:rsidR="00994B60">
                <w:rPr>
                  <w:rStyle w:val="Hyperlink"/>
                  <w:color w:val="009BAF"/>
                </w:rPr>
                <w:t xml:space="preserve">Marijn </w:t>
              </w:r>
              <w:proofErr w:type="spellStart"/>
              <w:r w:rsidR="00994B60">
                <w:rPr>
                  <w:rStyle w:val="Hyperlink"/>
                  <w:color w:val="009BAF"/>
                </w:rPr>
                <w:t>Houwert</w:t>
              </w:r>
              <w:proofErr w:type="spellEnd"/>
            </w:hyperlink>
            <w:r w:rsidR="00994B60">
              <w:t>, traumachirurg en opiniemaker </w:t>
            </w:r>
          </w:p>
        </w:tc>
      </w:tr>
      <w:tr w:rsidR="00994B60" w14:paraId="76B37A82"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350C20CF" w14:textId="77777777" w:rsidR="00994B60" w:rsidRDefault="00994B60">
            <w:pPr>
              <w:pStyle w:val="Normaalweb"/>
              <w:spacing w:before="0" w:beforeAutospacing="0" w:after="0" w:afterAutospacing="0"/>
              <w:textAlignment w:val="baseline"/>
            </w:pPr>
            <w:r>
              <w:lastRenderedPageBreak/>
              <w:t>11.00-12.00</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2D537B71" w14:textId="77777777" w:rsidR="00994B60" w:rsidRDefault="00787118">
            <w:pPr>
              <w:pStyle w:val="Normaalweb"/>
              <w:spacing w:before="0" w:beforeAutospacing="0" w:after="0" w:afterAutospacing="0"/>
              <w:textAlignment w:val="baseline"/>
            </w:pPr>
            <w:hyperlink r:id="rId11" w:history="1">
              <w:r w:rsidR="00994B60">
                <w:rPr>
                  <w:rStyle w:val="Zwaar"/>
                  <w:rFonts w:ascii="Avenir LT W02_65 Medium" w:eastAsiaTheme="majorEastAsia" w:hAnsi="Avenir LT W02_65 Medium"/>
                  <w:color w:val="009BAF"/>
                  <w:bdr w:val="none" w:sz="0" w:space="0" w:color="auto" w:frame="1"/>
                </w:rPr>
                <w:t>Workshopronde 1</w:t>
              </w:r>
            </w:hyperlink>
            <w:r w:rsidR="00994B60">
              <w:br/>
              <w:t> </w:t>
            </w:r>
          </w:p>
        </w:tc>
      </w:tr>
      <w:tr w:rsidR="00994B60" w14:paraId="51B68A05"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5E6FD2F9" w14:textId="77777777" w:rsidR="00994B60" w:rsidRDefault="00994B60">
            <w:pPr>
              <w:pStyle w:val="Normaalweb"/>
              <w:spacing w:before="0" w:beforeAutospacing="0" w:after="0" w:afterAutospacing="0"/>
              <w:textAlignment w:val="baseline"/>
            </w:pPr>
            <w:r>
              <w:t>12.00-12.30</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02FD7D24" w14:textId="77777777" w:rsidR="00994B60" w:rsidRDefault="00994B60">
            <w:pPr>
              <w:pStyle w:val="Normaalweb"/>
              <w:spacing w:before="0" w:beforeAutospacing="0" w:after="0" w:afterAutospacing="0"/>
              <w:textAlignment w:val="baseline"/>
            </w:pPr>
            <w:r>
              <w:t>Lunchpauze</w:t>
            </w:r>
            <w:r>
              <w:br/>
              <w:t> </w:t>
            </w:r>
          </w:p>
        </w:tc>
      </w:tr>
      <w:tr w:rsidR="00994B60" w14:paraId="6C209295"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62D9C7A5" w14:textId="77777777" w:rsidR="00994B60" w:rsidRDefault="00994B60">
            <w:pPr>
              <w:pStyle w:val="Normaalweb"/>
              <w:spacing w:before="0" w:beforeAutospacing="0" w:after="0" w:afterAutospacing="0"/>
              <w:textAlignment w:val="baseline"/>
            </w:pPr>
            <w:r>
              <w:t>12.30-13.30</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57CCF003" w14:textId="77777777" w:rsidR="00994B60" w:rsidRDefault="00787118">
            <w:pPr>
              <w:pStyle w:val="Normaalweb"/>
              <w:spacing w:before="0" w:beforeAutospacing="0" w:after="0" w:afterAutospacing="0"/>
              <w:textAlignment w:val="baseline"/>
            </w:pPr>
            <w:hyperlink r:id="rId12" w:history="1">
              <w:r w:rsidR="00994B60">
                <w:rPr>
                  <w:rStyle w:val="Zwaar"/>
                  <w:rFonts w:ascii="Avenir LT W02_65 Medium" w:eastAsiaTheme="majorEastAsia" w:hAnsi="Avenir LT W02_65 Medium"/>
                  <w:color w:val="009BAF"/>
                  <w:bdr w:val="none" w:sz="0" w:space="0" w:color="auto" w:frame="1"/>
                </w:rPr>
                <w:t>Workshopronde 2</w:t>
              </w:r>
            </w:hyperlink>
            <w:r w:rsidR="00994B60">
              <w:br/>
              <w:t> </w:t>
            </w:r>
          </w:p>
        </w:tc>
      </w:tr>
      <w:tr w:rsidR="00994B60" w14:paraId="2DBD06B8"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38A442C2" w14:textId="77777777" w:rsidR="00994B60" w:rsidRDefault="00994B60">
            <w:pPr>
              <w:pStyle w:val="Normaalweb"/>
              <w:spacing w:before="0" w:beforeAutospacing="0" w:after="0" w:afterAutospacing="0"/>
              <w:textAlignment w:val="baseline"/>
            </w:pPr>
            <w:r>
              <w:t>13.30-13.45</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10A1E439" w14:textId="77777777" w:rsidR="00994B60" w:rsidRDefault="00994B60">
            <w:pPr>
              <w:pStyle w:val="Normaalweb"/>
              <w:spacing w:before="0" w:beforeAutospacing="0" w:after="0" w:afterAutospacing="0"/>
              <w:textAlignment w:val="baseline"/>
            </w:pPr>
            <w:r>
              <w:t>Pauze</w:t>
            </w:r>
            <w:r>
              <w:br/>
              <w:t> </w:t>
            </w:r>
          </w:p>
        </w:tc>
      </w:tr>
      <w:tr w:rsidR="00994B60" w14:paraId="29345F7F"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47B79A88" w14:textId="77777777" w:rsidR="00994B60" w:rsidRDefault="00994B60">
            <w:pPr>
              <w:pStyle w:val="Normaalweb"/>
              <w:spacing w:before="0" w:beforeAutospacing="0" w:after="0" w:afterAutospacing="0"/>
              <w:textAlignment w:val="baseline"/>
            </w:pPr>
            <w:r>
              <w:t>13.45-14.45</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69B03D81" w14:textId="77777777" w:rsidR="00994B60" w:rsidRDefault="00787118">
            <w:pPr>
              <w:pStyle w:val="Normaalweb"/>
              <w:spacing w:before="0" w:beforeAutospacing="0" w:after="0" w:afterAutospacing="0"/>
              <w:textAlignment w:val="baseline"/>
            </w:pPr>
            <w:hyperlink r:id="rId13" w:history="1">
              <w:r w:rsidR="00994B60">
                <w:rPr>
                  <w:rStyle w:val="Zwaar"/>
                  <w:rFonts w:ascii="Avenir LT W02_65 Medium" w:eastAsiaTheme="majorEastAsia" w:hAnsi="Avenir LT W02_65 Medium"/>
                  <w:color w:val="009BAF"/>
                  <w:bdr w:val="none" w:sz="0" w:space="0" w:color="auto" w:frame="1"/>
                </w:rPr>
                <w:t>Workshopronde 3</w:t>
              </w:r>
            </w:hyperlink>
            <w:r w:rsidR="00994B60">
              <w:br/>
              <w:t> </w:t>
            </w:r>
          </w:p>
        </w:tc>
      </w:tr>
      <w:tr w:rsidR="00994B60" w14:paraId="3530D307"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5940589D" w14:textId="77777777" w:rsidR="00994B60" w:rsidRDefault="00994B60">
            <w:pPr>
              <w:pStyle w:val="Normaalweb"/>
              <w:spacing w:before="0" w:beforeAutospacing="0" w:after="0" w:afterAutospacing="0"/>
              <w:textAlignment w:val="baseline"/>
            </w:pPr>
            <w:r>
              <w:t>14.45-15.45</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149451D5" w14:textId="77777777" w:rsidR="00994B60" w:rsidRDefault="00994B60">
            <w:pPr>
              <w:pStyle w:val="Normaalweb"/>
              <w:spacing w:before="0" w:beforeAutospacing="0" w:after="0" w:afterAutospacing="0"/>
              <w:textAlignment w:val="baseline"/>
            </w:pPr>
            <w:r>
              <w:rPr>
                <w:rStyle w:val="Zwaar"/>
                <w:rFonts w:ascii="Avenir LT W02_65 Medium" w:eastAsiaTheme="majorEastAsia" w:hAnsi="Avenir LT W02_65 Medium"/>
                <w:bdr w:val="none" w:sz="0" w:space="0" w:color="auto" w:frame="1"/>
              </w:rPr>
              <w:t>Plenair middagprogramma met als gast:</w:t>
            </w:r>
          </w:p>
          <w:p w14:paraId="19142735" w14:textId="77777777" w:rsidR="00994B60" w:rsidRDefault="00787118">
            <w:pPr>
              <w:numPr>
                <w:ilvl w:val="0"/>
                <w:numId w:val="3"/>
              </w:numPr>
              <w:textAlignment w:val="baseline"/>
            </w:pPr>
            <w:hyperlink r:id="rId14" w:history="1">
              <w:r w:rsidR="00994B60">
                <w:rPr>
                  <w:rStyle w:val="Hyperlink"/>
                  <w:color w:val="009BAF"/>
                </w:rPr>
                <w:t>Bas Haring</w:t>
              </w:r>
            </w:hyperlink>
            <w:r w:rsidR="00994B60">
              <w:t>, filosoof en hoogleraar publiek begrip van wetenschap</w:t>
            </w:r>
          </w:p>
        </w:tc>
      </w:tr>
      <w:tr w:rsidR="00994B60" w14:paraId="0EAA2B2D" w14:textId="77777777" w:rsidTr="00994B60">
        <w:trPr>
          <w:trHeight w:val="300"/>
        </w:trPr>
        <w:tc>
          <w:tcPr>
            <w:tcW w:w="1005"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2D1C84EB" w14:textId="77777777" w:rsidR="00994B60" w:rsidRDefault="00994B60">
            <w:pPr>
              <w:pStyle w:val="Normaalweb"/>
              <w:spacing w:before="0" w:beforeAutospacing="0" w:after="0" w:afterAutospacing="0"/>
              <w:textAlignment w:val="baseline"/>
            </w:pPr>
            <w:r>
              <w:t>15.45-16.00</w:t>
            </w:r>
          </w:p>
        </w:tc>
        <w:tc>
          <w:tcPr>
            <w:tcW w:w="8070" w:type="dxa"/>
            <w:tcBorders>
              <w:top w:val="outset" w:sz="2" w:space="0" w:color="auto"/>
              <w:left w:val="outset" w:sz="2" w:space="0" w:color="auto"/>
              <w:bottom w:val="single" w:sz="6" w:space="0" w:color="DDDDDD"/>
              <w:right w:val="outset" w:sz="2" w:space="0" w:color="auto"/>
            </w:tcBorders>
            <w:shd w:val="clear" w:color="auto" w:fill="auto"/>
            <w:tcMar>
              <w:top w:w="75" w:type="dxa"/>
              <w:left w:w="150" w:type="dxa"/>
              <w:bottom w:w="75" w:type="dxa"/>
              <w:right w:w="150" w:type="dxa"/>
            </w:tcMar>
            <w:hideMark/>
          </w:tcPr>
          <w:p w14:paraId="3A23E8E3" w14:textId="77777777" w:rsidR="00994B60" w:rsidRDefault="00994B60">
            <w:pPr>
              <w:pStyle w:val="Normaalweb"/>
              <w:spacing w:before="0" w:beforeAutospacing="0" w:after="0" w:afterAutospacing="0"/>
              <w:textAlignment w:val="baseline"/>
            </w:pPr>
            <w:r>
              <w:t xml:space="preserve">Afsluiting met Gerrit Heijkoop en Hein </w:t>
            </w:r>
            <w:proofErr w:type="spellStart"/>
            <w:r>
              <w:t>Brackel</w:t>
            </w:r>
            <w:proofErr w:type="spellEnd"/>
          </w:p>
        </w:tc>
      </w:tr>
    </w:tbl>
    <w:p w14:paraId="07B0B6C9" w14:textId="7E3DA55C" w:rsidR="00994B60" w:rsidRDefault="00994B60"/>
    <w:p w14:paraId="19F62447" w14:textId="77777777" w:rsidR="00994B60" w:rsidRDefault="00994B60" w:rsidP="00994B60">
      <w:pPr>
        <w:rPr>
          <w:rFonts w:ascii="Avenir LT W02_55 Roman" w:eastAsia="Times New Roman" w:hAnsi="Avenir LT W02_55 Roman" w:cs="Times New Roman"/>
          <w:b/>
          <w:bCs/>
          <w:color w:val="00354E"/>
          <w:sz w:val="27"/>
          <w:szCs w:val="27"/>
          <w:shd w:val="clear" w:color="auto" w:fill="FFFFFF"/>
          <w:lang w:eastAsia="nl-NL"/>
        </w:rPr>
      </w:pPr>
    </w:p>
    <w:p w14:paraId="64A1D613" w14:textId="3C063E02" w:rsidR="00994B60" w:rsidRDefault="00994B60" w:rsidP="00994B60">
      <w:pPr>
        <w:rPr>
          <w:rFonts w:ascii="Avenir LT W02_55 Roman" w:eastAsia="Times New Roman" w:hAnsi="Avenir LT W02_55 Roman" w:cs="Times New Roman"/>
          <w:b/>
          <w:bCs/>
          <w:color w:val="00354E"/>
          <w:sz w:val="27"/>
          <w:szCs w:val="27"/>
          <w:shd w:val="clear" w:color="auto" w:fill="FFFFFF"/>
          <w:lang w:eastAsia="nl-NL"/>
        </w:rPr>
      </w:pPr>
      <w:r>
        <w:rPr>
          <w:rFonts w:ascii="Avenir LT W02_55 Roman" w:eastAsia="Times New Roman" w:hAnsi="Avenir LT W02_55 Roman" w:cs="Times New Roman"/>
          <w:b/>
          <w:bCs/>
          <w:color w:val="00354E"/>
          <w:sz w:val="27"/>
          <w:szCs w:val="27"/>
          <w:shd w:val="clear" w:color="auto" w:fill="FFFFFF"/>
          <w:lang w:eastAsia="nl-NL"/>
        </w:rPr>
        <w:t>WORKSHOPRONDES</w:t>
      </w:r>
    </w:p>
    <w:p w14:paraId="2F696F28" w14:textId="7DD04BFA" w:rsidR="00994B60" w:rsidRDefault="00994B60" w:rsidP="00994B60">
      <w:pPr>
        <w:rPr>
          <w:rFonts w:ascii="Avenir LT W02_55 Roman" w:eastAsia="Times New Roman" w:hAnsi="Avenir LT W02_55 Roman" w:cs="Times New Roman"/>
          <w:b/>
          <w:bCs/>
          <w:color w:val="00354E"/>
          <w:sz w:val="27"/>
          <w:szCs w:val="27"/>
          <w:shd w:val="clear" w:color="auto" w:fill="FFFFFF"/>
          <w:lang w:eastAsia="nl-NL"/>
        </w:rPr>
      </w:pPr>
      <w:r w:rsidRPr="00994B60">
        <w:rPr>
          <w:rFonts w:ascii="Avenir LT W02_55 Roman" w:eastAsia="Times New Roman" w:hAnsi="Avenir LT W02_55 Roman" w:cs="Times New Roman"/>
          <w:b/>
          <w:bCs/>
          <w:color w:val="00354E"/>
          <w:sz w:val="27"/>
          <w:szCs w:val="27"/>
          <w:shd w:val="clear" w:color="auto" w:fill="FFFFFF"/>
          <w:lang w:eastAsia="nl-NL"/>
        </w:rPr>
        <w:t>In een workshop ga je actief aan de slag met een relevant thema uit de praktijk. Hiervoor worden verschillende werkvormen ingezet. Na afloop ben je een aantal concrete vaardigheden rijker waarmee je in de eigen praktijk aan de slag kunt. De symposia zijn gericht op verdieping van een actueel thema. Na korte toelichting of uitleg op het onderwerp ligt de nadruk op uitwisseling van informatie tussen de sprekers en deelnemers. Na afloop hebben zowel de sprekers als jij nieuwe inzichten opgedaan.</w:t>
      </w:r>
    </w:p>
    <w:p w14:paraId="3AFFA0D2" w14:textId="7BC95A73" w:rsidR="002155B6" w:rsidRDefault="002155B6" w:rsidP="00994B60">
      <w:pPr>
        <w:rPr>
          <w:rFonts w:ascii="Avenir LT W02_55 Roman" w:eastAsia="Times New Roman" w:hAnsi="Avenir LT W02_55 Roman" w:cs="Times New Roman"/>
          <w:b/>
          <w:bCs/>
          <w:color w:val="00354E"/>
          <w:sz w:val="27"/>
          <w:szCs w:val="27"/>
          <w:shd w:val="clear" w:color="auto" w:fill="FFFFFF"/>
          <w:lang w:eastAsia="nl-NL"/>
        </w:rPr>
      </w:pPr>
    </w:p>
    <w:p w14:paraId="769FD686" w14:textId="5A1371D6" w:rsidR="002155B6" w:rsidRDefault="00787118" w:rsidP="00994B60">
      <w:pPr>
        <w:rPr>
          <w:rFonts w:ascii="Times New Roman" w:eastAsia="Times New Roman" w:hAnsi="Times New Roman" w:cs="Times New Roman"/>
          <w:lang w:eastAsia="nl-NL"/>
        </w:rPr>
      </w:pPr>
      <w:hyperlink r:id="rId15" w:history="1">
        <w:r w:rsidR="002155B6" w:rsidRPr="0096788E">
          <w:rPr>
            <w:rStyle w:val="Hyperlink"/>
            <w:rFonts w:ascii="Times New Roman" w:eastAsia="Times New Roman" w:hAnsi="Times New Roman" w:cs="Times New Roman"/>
            <w:lang w:eastAsia="nl-NL"/>
          </w:rPr>
          <w:t>https://www.demedischspecialist.nl/mmv-congres-workshopronde1</w:t>
        </w:r>
      </w:hyperlink>
    </w:p>
    <w:p w14:paraId="70C02D49" w14:textId="77777777" w:rsidR="002155B6" w:rsidRPr="00994B60" w:rsidRDefault="002155B6" w:rsidP="00994B60">
      <w:pPr>
        <w:rPr>
          <w:rFonts w:ascii="Times New Roman" w:eastAsia="Times New Roman" w:hAnsi="Times New Roman" w:cs="Times New Roman"/>
          <w:lang w:eastAsia="nl-NL"/>
        </w:rPr>
      </w:pPr>
    </w:p>
    <w:p w14:paraId="1DFDB023" w14:textId="63C265BD" w:rsidR="00994B60" w:rsidRDefault="00787118">
      <w:hyperlink r:id="rId16" w:history="1">
        <w:r w:rsidR="002155B6" w:rsidRPr="0096788E">
          <w:rPr>
            <w:rStyle w:val="Hyperlink"/>
          </w:rPr>
          <w:t>https://www.demedischspecialist.nl/mmv-congres-2021-workshopronde-2</w:t>
        </w:r>
      </w:hyperlink>
    </w:p>
    <w:p w14:paraId="33C5E91D" w14:textId="77777777" w:rsidR="002155B6" w:rsidRDefault="002155B6"/>
    <w:p w14:paraId="76D2A144" w14:textId="63FA9856" w:rsidR="002155B6" w:rsidRDefault="00787118">
      <w:hyperlink r:id="rId17" w:history="1">
        <w:r w:rsidR="002155B6" w:rsidRPr="0096788E">
          <w:rPr>
            <w:rStyle w:val="Hyperlink"/>
          </w:rPr>
          <w:t>https://www.demedischspecialist.nl/mmv-congres-2021-workshopronde-3</w:t>
        </w:r>
      </w:hyperlink>
    </w:p>
    <w:p w14:paraId="1733C181" w14:textId="77777777" w:rsidR="002155B6" w:rsidRDefault="002155B6"/>
    <w:p w14:paraId="07887CC7" w14:textId="3C323919" w:rsidR="002155B6" w:rsidRDefault="002155B6"/>
    <w:p w14:paraId="42F8232D" w14:textId="77777777" w:rsidR="00787118" w:rsidRPr="00787118" w:rsidRDefault="00787118" w:rsidP="00787118">
      <w:pPr>
        <w:rPr>
          <w:rFonts w:ascii="Open Sans" w:hAnsi="Open Sans" w:cs="Open Sans"/>
          <w:b/>
          <w:bCs/>
          <w:i/>
          <w:iCs/>
          <w:sz w:val="32"/>
          <w:szCs w:val="32"/>
        </w:rPr>
      </w:pPr>
      <w:r w:rsidRPr="00787118">
        <w:rPr>
          <w:rFonts w:ascii="Open Sans" w:hAnsi="Open Sans" w:cs="Open Sans"/>
          <w:b/>
          <w:bCs/>
          <w:i/>
          <w:iCs/>
          <w:sz w:val="32"/>
          <w:szCs w:val="32"/>
        </w:rPr>
        <w:t>Toetsing</w:t>
      </w:r>
    </w:p>
    <w:p w14:paraId="446A57E1" w14:textId="69018283" w:rsidR="00787118" w:rsidRPr="00787118" w:rsidRDefault="00787118" w:rsidP="00787118">
      <w:pPr>
        <w:rPr>
          <w:rFonts w:ascii="Open Sans" w:hAnsi="Open Sans" w:cs="Open Sans"/>
        </w:rPr>
      </w:pPr>
      <w:r w:rsidRPr="00787118">
        <w:rPr>
          <w:rFonts w:ascii="Open Sans" w:hAnsi="Open Sans" w:cs="Open Sans"/>
        </w:rPr>
        <w:t>Tijdens het plenaire gedeelte kunnen deelnemers via een gemodereerde chat vragen stellen en via polls/stellingen reageren op de sprekers. Ook dient men 2 keer per</w:t>
      </w:r>
      <w:r>
        <w:rPr>
          <w:rFonts w:ascii="Open Sans" w:hAnsi="Open Sans" w:cs="Open Sans"/>
        </w:rPr>
        <w:t xml:space="preserve"> plenaire sessie</w:t>
      </w:r>
      <w:r w:rsidRPr="00787118">
        <w:rPr>
          <w:rFonts w:ascii="Open Sans" w:hAnsi="Open Sans" w:cs="Open Sans"/>
        </w:rPr>
        <w:t xml:space="preserve"> </w:t>
      </w:r>
      <w:r>
        <w:rPr>
          <w:rFonts w:ascii="Open Sans" w:hAnsi="Open Sans" w:cs="Open Sans"/>
        </w:rPr>
        <w:t xml:space="preserve">een code </w:t>
      </w:r>
      <w:r w:rsidRPr="00787118">
        <w:rPr>
          <w:rFonts w:ascii="Open Sans" w:hAnsi="Open Sans" w:cs="Open Sans"/>
        </w:rPr>
        <w:t xml:space="preserve">in de congresapp </w:t>
      </w:r>
      <w:r>
        <w:rPr>
          <w:rFonts w:ascii="Open Sans" w:hAnsi="Open Sans" w:cs="Open Sans"/>
        </w:rPr>
        <w:t xml:space="preserve">in te voeren </w:t>
      </w:r>
      <w:r w:rsidRPr="00787118">
        <w:rPr>
          <w:rFonts w:ascii="Open Sans" w:hAnsi="Open Sans" w:cs="Open Sans"/>
        </w:rPr>
        <w:t xml:space="preserve">om actieve </w:t>
      </w:r>
      <w:r w:rsidRPr="00787118">
        <w:rPr>
          <w:rFonts w:ascii="Open Sans" w:hAnsi="Open Sans" w:cs="Open Sans"/>
        </w:rPr>
        <w:lastRenderedPageBreak/>
        <w:t>deelname te bevestigen.</w:t>
      </w:r>
      <w:r>
        <w:rPr>
          <w:rFonts w:ascii="Open Sans" w:hAnsi="Open Sans" w:cs="Open Sans"/>
        </w:rPr>
        <w:t xml:space="preserve"> N</w:t>
      </w:r>
      <w:r w:rsidRPr="00787118">
        <w:rPr>
          <w:rFonts w:ascii="Open Sans" w:hAnsi="Open Sans" w:cs="Open Sans"/>
        </w:rPr>
        <w:t xml:space="preserve">a afloop van </w:t>
      </w:r>
      <w:r>
        <w:rPr>
          <w:rFonts w:ascii="Open Sans" w:hAnsi="Open Sans" w:cs="Open Sans"/>
        </w:rPr>
        <w:t>het congres wordt de deelnemers via de congresapp gevraagd 6 vragen te beantwoorden over de plenaire sessies.</w:t>
      </w:r>
    </w:p>
    <w:p w14:paraId="3EBA271C" w14:textId="77777777" w:rsidR="00787118" w:rsidRPr="00787118" w:rsidRDefault="00787118" w:rsidP="00787118">
      <w:pPr>
        <w:rPr>
          <w:rFonts w:ascii="Open Sans" w:hAnsi="Open Sans" w:cs="Open Sans"/>
        </w:rPr>
      </w:pPr>
    </w:p>
    <w:p w14:paraId="067B24E2" w14:textId="79F8CA8E" w:rsidR="00787118" w:rsidRPr="00787118" w:rsidRDefault="00787118" w:rsidP="00787118">
      <w:pPr>
        <w:rPr>
          <w:rFonts w:ascii="Open Sans" w:hAnsi="Open Sans" w:cs="Open Sans"/>
        </w:rPr>
      </w:pPr>
      <w:r w:rsidRPr="00787118">
        <w:rPr>
          <w:rFonts w:ascii="Open Sans" w:hAnsi="Open Sans" w:cs="Open Sans"/>
          <w:b/>
          <w:bCs/>
          <w:i/>
          <w:iCs/>
        </w:rPr>
        <w:t>Drie workshoprondes (11.00-1</w:t>
      </w:r>
      <w:r>
        <w:rPr>
          <w:rFonts w:ascii="Open Sans" w:hAnsi="Open Sans" w:cs="Open Sans"/>
          <w:b/>
          <w:bCs/>
          <w:i/>
          <w:iCs/>
        </w:rPr>
        <w:t>2.00</w:t>
      </w:r>
      <w:r w:rsidRPr="00787118">
        <w:rPr>
          <w:rFonts w:ascii="Open Sans" w:hAnsi="Open Sans" w:cs="Open Sans"/>
          <w:b/>
          <w:bCs/>
          <w:i/>
          <w:iCs/>
        </w:rPr>
        <w:t>; 1</w:t>
      </w:r>
      <w:r>
        <w:rPr>
          <w:rFonts w:ascii="Open Sans" w:hAnsi="Open Sans" w:cs="Open Sans"/>
          <w:b/>
          <w:bCs/>
          <w:i/>
          <w:iCs/>
        </w:rPr>
        <w:t>2</w:t>
      </w:r>
      <w:r w:rsidRPr="00787118">
        <w:rPr>
          <w:rFonts w:ascii="Open Sans" w:hAnsi="Open Sans" w:cs="Open Sans"/>
          <w:b/>
          <w:bCs/>
          <w:i/>
          <w:iCs/>
        </w:rPr>
        <w:t>.</w:t>
      </w:r>
      <w:r>
        <w:rPr>
          <w:rFonts w:ascii="Open Sans" w:hAnsi="Open Sans" w:cs="Open Sans"/>
          <w:b/>
          <w:bCs/>
          <w:i/>
          <w:iCs/>
        </w:rPr>
        <w:t>30</w:t>
      </w:r>
      <w:r w:rsidRPr="00787118">
        <w:rPr>
          <w:rFonts w:ascii="Open Sans" w:hAnsi="Open Sans" w:cs="Open Sans"/>
          <w:b/>
          <w:bCs/>
          <w:i/>
          <w:iCs/>
        </w:rPr>
        <w:t>-1</w:t>
      </w:r>
      <w:r>
        <w:rPr>
          <w:rFonts w:ascii="Open Sans" w:hAnsi="Open Sans" w:cs="Open Sans"/>
          <w:b/>
          <w:bCs/>
          <w:i/>
          <w:iCs/>
        </w:rPr>
        <w:t>3</w:t>
      </w:r>
      <w:r w:rsidRPr="00787118">
        <w:rPr>
          <w:rFonts w:ascii="Open Sans" w:hAnsi="Open Sans" w:cs="Open Sans"/>
          <w:b/>
          <w:bCs/>
          <w:i/>
          <w:iCs/>
        </w:rPr>
        <w:t>.30; 1</w:t>
      </w:r>
      <w:r>
        <w:rPr>
          <w:rFonts w:ascii="Open Sans" w:hAnsi="Open Sans" w:cs="Open Sans"/>
          <w:b/>
          <w:bCs/>
          <w:i/>
          <w:iCs/>
        </w:rPr>
        <w:t>4</w:t>
      </w:r>
      <w:r w:rsidRPr="00787118">
        <w:rPr>
          <w:rFonts w:ascii="Open Sans" w:hAnsi="Open Sans" w:cs="Open Sans"/>
          <w:b/>
          <w:bCs/>
          <w:i/>
          <w:iCs/>
        </w:rPr>
        <w:t>.</w:t>
      </w:r>
      <w:r>
        <w:rPr>
          <w:rFonts w:ascii="Open Sans" w:hAnsi="Open Sans" w:cs="Open Sans"/>
          <w:b/>
          <w:bCs/>
          <w:i/>
          <w:iCs/>
        </w:rPr>
        <w:t>4</w:t>
      </w:r>
      <w:r w:rsidRPr="00787118">
        <w:rPr>
          <w:rFonts w:ascii="Open Sans" w:hAnsi="Open Sans" w:cs="Open Sans"/>
          <w:b/>
          <w:bCs/>
          <w:i/>
          <w:iCs/>
        </w:rPr>
        <w:t>5-</w:t>
      </w:r>
      <w:r>
        <w:rPr>
          <w:rFonts w:ascii="Open Sans" w:hAnsi="Open Sans" w:cs="Open Sans"/>
          <w:b/>
          <w:bCs/>
          <w:i/>
          <w:iCs/>
        </w:rPr>
        <w:t>15</w:t>
      </w:r>
      <w:r w:rsidRPr="00787118">
        <w:rPr>
          <w:rFonts w:ascii="Open Sans" w:hAnsi="Open Sans" w:cs="Open Sans"/>
          <w:b/>
          <w:bCs/>
          <w:i/>
          <w:iCs/>
        </w:rPr>
        <w:t>.</w:t>
      </w:r>
      <w:r>
        <w:rPr>
          <w:rFonts w:ascii="Open Sans" w:hAnsi="Open Sans" w:cs="Open Sans"/>
          <w:b/>
          <w:bCs/>
          <w:i/>
          <w:iCs/>
        </w:rPr>
        <w:t>45</w:t>
      </w:r>
      <w:r w:rsidRPr="00787118">
        <w:rPr>
          <w:rFonts w:ascii="Open Sans" w:hAnsi="Open Sans" w:cs="Open Sans"/>
        </w:rPr>
        <w:t>):</w:t>
      </w:r>
    </w:p>
    <w:p w14:paraId="3D429F0F" w14:textId="3B587355" w:rsidR="00787118" w:rsidRPr="00787118" w:rsidRDefault="00787118" w:rsidP="00787118">
      <w:pPr>
        <w:rPr>
          <w:rFonts w:ascii="Open Sans" w:hAnsi="Open Sans" w:cs="Open Sans"/>
        </w:rPr>
      </w:pPr>
      <w:r w:rsidRPr="00787118">
        <w:rPr>
          <w:rFonts w:ascii="Open Sans" w:hAnsi="Open Sans" w:cs="Open Sans"/>
        </w:rPr>
        <w:t>Tijdens elke workshopronde kunnen deelnemers kiezen uit een</w:t>
      </w:r>
      <w:r>
        <w:rPr>
          <w:rFonts w:ascii="Open Sans" w:hAnsi="Open Sans" w:cs="Open Sans"/>
        </w:rPr>
        <w:t xml:space="preserve"> ruim</w:t>
      </w:r>
      <w:r w:rsidRPr="00787118">
        <w:rPr>
          <w:rFonts w:ascii="Open Sans" w:hAnsi="Open Sans" w:cs="Open Sans"/>
        </w:rPr>
        <w:t xml:space="preserve"> aanbod van workshops en symposia. Deze worden veelal verzorgd door opleiders en/of </w:t>
      </w:r>
      <w:proofErr w:type="spellStart"/>
      <w:r w:rsidRPr="00787118">
        <w:rPr>
          <w:rFonts w:ascii="Open Sans" w:hAnsi="Open Sans" w:cs="Open Sans"/>
        </w:rPr>
        <w:t>aios</w:t>
      </w:r>
      <w:proofErr w:type="spellEnd"/>
      <w:r w:rsidRPr="00787118">
        <w:rPr>
          <w:rFonts w:ascii="Open Sans" w:hAnsi="Open Sans" w:cs="Open Sans"/>
        </w:rPr>
        <w:t xml:space="preserve"> met specifieke expertise op het geboden onderwerp. Enkele sessies worden verzorgd door bijvoorbeeld onderwijskundigen en coaches.</w:t>
      </w:r>
    </w:p>
    <w:p w14:paraId="3FDCDBB0" w14:textId="77777777" w:rsidR="00787118" w:rsidRPr="00787118" w:rsidRDefault="00787118" w:rsidP="00787118">
      <w:pPr>
        <w:rPr>
          <w:rFonts w:ascii="Open Sans" w:hAnsi="Open Sans" w:cs="Open Sans"/>
        </w:rPr>
      </w:pPr>
    </w:p>
    <w:p w14:paraId="16E4D598" w14:textId="680F9352" w:rsidR="00787118" w:rsidRPr="00787118" w:rsidRDefault="00787118" w:rsidP="00787118">
      <w:pPr>
        <w:rPr>
          <w:rFonts w:ascii="Open Sans" w:hAnsi="Open Sans" w:cs="Open Sans"/>
        </w:rPr>
      </w:pPr>
      <w:r w:rsidRPr="00787118">
        <w:rPr>
          <w:rFonts w:ascii="Open Sans" w:hAnsi="Open Sans" w:cs="Open Sans"/>
          <w:i/>
          <w:iCs/>
        </w:rPr>
        <w:t>De symposia</w:t>
      </w:r>
      <w:r w:rsidRPr="00787118">
        <w:rPr>
          <w:rFonts w:ascii="Open Sans" w:hAnsi="Open Sans" w:cs="Open Sans"/>
        </w:rPr>
        <w:t xml:space="preserve"> zijn </w:t>
      </w:r>
      <w:proofErr w:type="spellStart"/>
      <w:r w:rsidRPr="00787118">
        <w:rPr>
          <w:rFonts w:ascii="Open Sans" w:hAnsi="Open Sans" w:cs="Open Sans"/>
        </w:rPr>
        <w:t>webinar</w:t>
      </w:r>
      <w:proofErr w:type="spellEnd"/>
      <w:r w:rsidRPr="00787118">
        <w:rPr>
          <w:rFonts w:ascii="Open Sans" w:hAnsi="Open Sans" w:cs="Open Sans"/>
        </w:rPr>
        <w:t xml:space="preserve">-achtig, waarbij o.a. een gemodereerde chat en polls/stellingen worden ingezet om zoveel mogelijk interactie met het publiek te houden. </w:t>
      </w:r>
      <w:r>
        <w:rPr>
          <w:rFonts w:ascii="Open Sans" w:hAnsi="Open Sans" w:cs="Open Sans"/>
        </w:rPr>
        <w:t>N</w:t>
      </w:r>
      <w:r w:rsidRPr="00787118">
        <w:rPr>
          <w:rFonts w:ascii="Open Sans" w:hAnsi="Open Sans" w:cs="Open Sans"/>
        </w:rPr>
        <w:t xml:space="preserve">a </w:t>
      </w:r>
      <w:r>
        <w:rPr>
          <w:rFonts w:ascii="Open Sans" w:hAnsi="Open Sans" w:cs="Open Sans"/>
        </w:rPr>
        <w:t xml:space="preserve">afloop van </w:t>
      </w:r>
      <w:r w:rsidRPr="00787118">
        <w:rPr>
          <w:rFonts w:ascii="Open Sans" w:hAnsi="Open Sans" w:cs="Open Sans"/>
        </w:rPr>
        <w:t>het</w:t>
      </w:r>
      <w:r>
        <w:rPr>
          <w:rFonts w:ascii="Open Sans" w:hAnsi="Open Sans" w:cs="Open Sans"/>
        </w:rPr>
        <w:t xml:space="preserve"> congres </w:t>
      </w:r>
      <w:r w:rsidRPr="00787118">
        <w:rPr>
          <w:rFonts w:ascii="Open Sans" w:hAnsi="Open Sans" w:cs="Open Sans"/>
        </w:rPr>
        <w:t>maken deelnemers via de congresapp een online toets van 5 vragen.</w:t>
      </w:r>
    </w:p>
    <w:p w14:paraId="6DC53E69" w14:textId="35CBD6F2" w:rsidR="00787118" w:rsidRPr="00787118" w:rsidRDefault="00787118" w:rsidP="00787118">
      <w:pPr>
        <w:rPr>
          <w:rFonts w:ascii="Open Sans" w:hAnsi="Open Sans" w:cs="Open Sans"/>
        </w:rPr>
      </w:pPr>
      <w:r w:rsidRPr="00787118">
        <w:rPr>
          <w:rFonts w:ascii="Open Sans" w:hAnsi="Open Sans" w:cs="Open Sans"/>
          <w:i/>
          <w:iCs/>
        </w:rPr>
        <w:t>De workshops</w:t>
      </w:r>
      <w:r w:rsidRPr="00787118">
        <w:rPr>
          <w:rFonts w:ascii="Open Sans" w:hAnsi="Open Sans" w:cs="Open Sans"/>
        </w:rPr>
        <w:t xml:space="preserve"> zijn hands-on sessies, waar maximaal 30 deelnemers met elkaar aan het werk en in discussie gaan. Hiervoor worden allerlei werkvormen ingezet van </w:t>
      </w:r>
      <w:proofErr w:type="spellStart"/>
      <w:r w:rsidRPr="00787118">
        <w:rPr>
          <w:rFonts w:ascii="Open Sans" w:hAnsi="Open Sans" w:cs="Open Sans"/>
        </w:rPr>
        <w:t>serious</w:t>
      </w:r>
      <w:proofErr w:type="spellEnd"/>
      <w:r w:rsidRPr="00787118">
        <w:rPr>
          <w:rFonts w:ascii="Open Sans" w:hAnsi="Open Sans" w:cs="Open Sans"/>
        </w:rPr>
        <w:t xml:space="preserve"> </w:t>
      </w:r>
      <w:proofErr w:type="spellStart"/>
      <w:r w:rsidRPr="00787118">
        <w:rPr>
          <w:rFonts w:ascii="Open Sans" w:hAnsi="Open Sans" w:cs="Open Sans"/>
        </w:rPr>
        <w:t>gaming</w:t>
      </w:r>
      <w:proofErr w:type="spellEnd"/>
      <w:r w:rsidRPr="00787118">
        <w:rPr>
          <w:rFonts w:ascii="Open Sans" w:hAnsi="Open Sans" w:cs="Open Sans"/>
        </w:rPr>
        <w:t xml:space="preserve"> tot zelfevaluatietools. Vaak wordt in break-out rooms in subgroepen samengewerkt, bijvoorbeeld via Google </w:t>
      </w:r>
      <w:proofErr w:type="spellStart"/>
      <w:r w:rsidRPr="00787118">
        <w:rPr>
          <w:rFonts w:ascii="Open Sans" w:hAnsi="Open Sans" w:cs="Open Sans"/>
        </w:rPr>
        <w:t>docs</w:t>
      </w:r>
      <w:proofErr w:type="spellEnd"/>
      <w:r w:rsidRPr="00787118">
        <w:rPr>
          <w:rFonts w:ascii="Open Sans" w:hAnsi="Open Sans" w:cs="Open Sans"/>
        </w:rPr>
        <w:t xml:space="preserve"> en andere online samenwerkingstools.</w:t>
      </w:r>
      <w:r>
        <w:rPr>
          <w:rFonts w:ascii="Open Sans" w:hAnsi="Open Sans" w:cs="Open Sans"/>
        </w:rPr>
        <w:t xml:space="preserve"> De deelnemers zijn hier allen zichtbaar in beeld en actieve deelname is gegarandeerd. Er worden daarom voor workshops geen </w:t>
      </w:r>
      <w:proofErr w:type="spellStart"/>
      <w:r>
        <w:rPr>
          <w:rFonts w:ascii="Open Sans" w:hAnsi="Open Sans" w:cs="Open Sans"/>
        </w:rPr>
        <w:t>toetsvragen</w:t>
      </w:r>
      <w:proofErr w:type="spellEnd"/>
      <w:r>
        <w:rPr>
          <w:rFonts w:ascii="Open Sans" w:hAnsi="Open Sans" w:cs="Open Sans"/>
        </w:rPr>
        <w:t xml:space="preserve"> gesteld. Wel wordt de aanwezigheid in de sessie gelogd.</w:t>
      </w:r>
    </w:p>
    <w:sectPr w:rsidR="00787118" w:rsidRPr="00787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venir LT W02_55 Roman">
    <w:panose1 w:val="020B0503020203020204"/>
    <w:charset w:val="4D"/>
    <w:family w:val="swiss"/>
    <w:pitch w:val="variable"/>
    <w:sig w:usb0="800000AF" w:usb1="5000204A" w:usb2="00000000" w:usb3="00000000" w:csb0="0000009B" w:csb1="00000000"/>
  </w:font>
  <w:font w:name="Avenir LT W02_65 Medium">
    <w:panose1 w:val="020006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623B"/>
    <w:multiLevelType w:val="multilevel"/>
    <w:tmpl w:val="77A8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C793F"/>
    <w:multiLevelType w:val="multilevel"/>
    <w:tmpl w:val="85BA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902B2"/>
    <w:multiLevelType w:val="multilevel"/>
    <w:tmpl w:val="3022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60"/>
    <w:rsid w:val="001E550B"/>
    <w:rsid w:val="002155B6"/>
    <w:rsid w:val="00787118"/>
    <w:rsid w:val="00994B60"/>
    <w:rsid w:val="00CD279F"/>
    <w:rsid w:val="00FF1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846FD6"/>
  <w15:chartTrackingRefBased/>
  <w15:docId w15:val="{3A0D9438-6C74-AE44-94A2-003DDCFD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4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994B60"/>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94B60"/>
    <w:rPr>
      <w:rFonts w:ascii="Times New Roman" w:eastAsia="Times New Roman" w:hAnsi="Times New Roman" w:cs="Times New Roman"/>
      <w:b/>
      <w:bCs/>
      <w:sz w:val="36"/>
      <w:szCs w:val="36"/>
      <w:lang w:eastAsia="nl-NL"/>
    </w:rPr>
  </w:style>
  <w:style w:type="paragraph" w:customStyle="1" w:styleId="intro">
    <w:name w:val="intro"/>
    <w:basedOn w:val="Standaard"/>
    <w:rsid w:val="00994B60"/>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994B60"/>
    <w:rPr>
      <w:i/>
      <w:iCs/>
    </w:rPr>
  </w:style>
  <w:style w:type="paragraph" w:styleId="Normaalweb">
    <w:name w:val="Normal (Web)"/>
    <w:basedOn w:val="Standaard"/>
    <w:uiPriority w:val="99"/>
    <w:semiHidden/>
    <w:unhideWhenUsed/>
    <w:rsid w:val="00994B60"/>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994B60"/>
    <w:rPr>
      <w:color w:val="0000FF"/>
      <w:u w:val="single"/>
    </w:rPr>
  </w:style>
  <w:style w:type="character" w:customStyle="1" w:styleId="Kop1Char">
    <w:name w:val="Kop 1 Char"/>
    <w:basedOn w:val="Standaardalinea-lettertype"/>
    <w:link w:val="Kop1"/>
    <w:uiPriority w:val="9"/>
    <w:rsid w:val="00994B60"/>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994B60"/>
    <w:rPr>
      <w:b/>
      <w:bCs/>
    </w:rPr>
  </w:style>
  <w:style w:type="character" w:styleId="Onopgelostemelding">
    <w:name w:val="Unresolved Mention"/>
    <w:basedOn w:val="Standaardalinea-lettertype"/>
    <w:uiPriority w:val="99"/>
    <w:semiHidden/>
    <w:unhideWhenUsed/>
    <w:rsid w:val="00215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7127">
      <w:bodyDiv w:val="1"/>
      <w:marLeft w:val="0"/>
      <w:marRight w:val="0"/>
      <w:marTop w:val="0"/>
      <w:marBottom w:val="0"/>
      <w:divBdr>
        <w:top w:val="none" w:sz="0" w:space="0" w:color="auto"/>
        <w:left w:val="none" w:sz="0" w:space="0" w:color="auto"/>
        <w:bottom w:val="none" w:sz="0" w:space="0" w:color="auto"/>
        <w:right w:val="none" w:sz="0" w:space="0" w:color="auto"/>
      </w:divBdr>
      <w:divsChild>
        <w:div w:id="1233202282">
          <w:marLeft w:val="0"/>
          <w:marRight w:val="0"/>
          <w:marTop w:val="0"/>
          <w:marBottom w:val="0"/>
          <w:divBdr>
            <w:top w:val="none" w:sz="0" w:space="0" w:color="auto"/>
            <w:left w:val="none" w:sz="0" w:space="0" w:color="auto"/>
            <w:bottom w:val="none" w:sz="0" w:space="0" w:color="auto"/>
            <w:right w:val="none" w:sz="0" w:space="0" w:color="auto"/>
          </w:divBdr>
          <w:divsChild>
            <w:div w:id="1457945944">
              <w:marLeft w:val="0"/>
              <w:marRight w:val="0"/>
              <w:marTop w:val="0"/>
              <w:marBottom w:val="0"/>
              <w:divBdr>
                <w:top w:val="none" w:sz="0" w:space="0" w:color="auto"/>
                <w:left w:val="none" w:sz="0" w:space="0" w:color="auto"/>
                <w:bottom w:val="none" w:sz="0" w:space="0" w:color="auto"/>
                <w:right w:val="none" w:sz="0" w:space="0" w:color="auto"/>
              </w:divBdr>
            </w:div>
          </w:divsChild>
        </w:div>
        <w:div w:id="1746681931">
          <w:marLeft w:val="0"/>
          <w:marRight w:val="0"/>
          <w:marTop w:val="0"/>
          <w:marBottom w:val="0"/>
          <w:divBdr>
            <w:top w:val="none" w:sz="0" w:space="0" w:color="auto"/>
            <w:left w:val="none" w:sz="0" w:space="0" w:color="auto"/>
            <w:bottom w:val="none" w:sz="0" w:space="0" w:color="auto"/>
            <w:right w:val="none" w:sz="0" w:space="0" w:color="auto"/>
          </w:divBdr>
          <w:divsChild>
            <w:div w:id="2137529672">
              <w:marLeft w:val="0"/>
              <w:marRight w:val="0"/>
              <w:marTop w:val="0"/>
              <w:marBottom w:val="0"/>
              <w:divBdr>
                <w:top w:val="none" w:sz="0" w:space="0" w:color="auto"/>
                <w:left w:val="none" w:sz="0" w:space="0" w:color="auto"/>
                <w:bottom w:val="none" w:sz="0" w:space="0" w:color="auto"/>
                <w:right w:val="none" w:sz="0" w:space="0" w:color="auto"/>
              </w:divBdr>
              <w:divsChild>
                <w:div w:id="919870933">
                  <w:marLeft w:val="0"/>
                  <w:marRight w:val="0"/>
                  <w:marTop w:val="0"/>
                  <w:marBottom w:val="0"/>
                  <w:divBdr>
                    <w:top w:val="none" w:sz="0" w:space="0" w:color="auto"/>
                    <w:left w:val="none" w:sz="0" w:space="0" w:color="auto"/>
                    <w:bottom w:val="none" w:sz="0" w:space="0" w:color="auto"/>
                    <w:right w:val="none" w:sz="0" w:space="0" w:color="auto"/>
                  </w:divBdr>
                  <w:divsChild>
                    <w:div w:id="104350593">
                      <w:marLeft w:val="0"/>
                      <w:marRight w:val="0"/>
                      <w:marTop w:val="0"/>
                      <w:marBottom w:val="0"/>
                      <w:divBdr>
                        <w:top w:val="none" w:sz="0" w:space="0" w:color="auto"/>
                        <w:left w:val="none" w:sz="0" w:space="0" w:color="auto"/>
                        <w:bottom w:val="none" w:sz="0" w:space="0" w:color="auto"/>
                        <w:right w:val="none" w:sz="0" w:space="0" w:color="auto"/>
                      </w:divBdr>
                      <w:divsChild>
                        <w:div w:id="1616643052">
                          <w:marLeft w:val="0"/>
                          <w:marRight w:val="0"/>
                          <w:marTop w:val="0"/>
                          <w:marBottom w:val="0"/>
                          <w:divBdr>
                            <w:top w:val="none" w:sz="0" w:space="0" w:color="auto"/>
                            <w:left w:val="none" w:sz="0" w:space="0" w:color="auto"/>
                            <w:bottom w:val="none" w:sz="0" w:space="0" w:color="auto"/>
                            <w:right w:val="none" w:sz="0" w:space="0" w:color="auto"/>
                          </w:divBdr>
                          <w:divsChild>
                            <w:div w:id="7739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0711">
      <w:bodyDiv w:val="1"/>
      <w:marLeft w:val="0"/>
      <w:marRight w:val="0"/>
      <w:marTop w:val="0"/>
      <w:marBottom w:val="0"/>
      <w:divBdr>
        <w:top w:val="none" w:sz="0" w:space="0" w:color="auto"/>
        <w:left w:val="none" w:sz="0" w:space="0" w:color="auto"/>
        <w:bottom w:val="none" w:sz="0" w:space="0" w:color="auto"/>
        <w:right w:val="none" w:sz="0" w:space="0" w:color="auto"/>
      </w:divBdr>
    </w:div>
    <w:div w:id="18458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edischspecialist.nl/mmv-congres-sprekers" TargetMode="External"/><Relationship Id="rId13" Type="http://schemas.openxmlformats.org/officeDocument/2006/relationships/hyperlink" Target="https://www.demedischspecialist.nl/mmv-congres-workshopronde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medischspecialist.nl/mmv-congres-sprekers" TargetMode="External"/><Relationship Id="rId12" Type="http://schemas.openxmlformats.org/officeDocument/2006/relationships/hyperlink" Target="https://www.demedischspecialist.nl/mmv-congres-2021-workshopronde-2" TargetMode="External"/><Relationship Id="rId17" Type="http://schemas.openxmlformats.org/officeDocument/2006/relationships/hyperlink" Target="https://www.demedischspecialist.nl/mmv-congres-2021-workshopronde-3" TargetMode="External"/><Relationship Id="rId2" Type="http://schemas.openxmlformats.org/officeDocument/2006/relationships/styles" Target="styles.xml"/><Relationship Id="rId16" Type="http://schemas.openxmlformats.org/officeDocument/2006/relationships/hyperlink" Target="https://www.demedischspecialist.nl/mmv-congres-2021-workshopronde-2" TargetMode="External"/><Relationship Id="rId1" Type="http://schemas.openxmlformats.org/officeDocument/2006/relationships/numbering" Target="numbering.xml"/><Relationship Id="rId6" Type="http://schemas.openxmlformats.org/officeDocument/2006/relationships/hyperlink" Target="https://www.demedischspecialist.nl/mmv-congres-sprekers" TargetMode="External"/><Relationship Id="rId11" Type="http://schemas.openxmlformats.org/officeDocument/2006/relationships/hyperlink" Target="https://www.demedischspecialist.nl/mmv-congres-workshopronde1" TargetMode="External"/><Relationship Id="rId5" Type="http://schemas.openxmlformats.org/officeDocument/2006/relationships/hyperlink" Target="https://www.demedischspecialist.nl/mmv-congres-taichiworkshop" TargetMode="External"/><Relationship Id="rId15" Type="http://schemas.openxmlformats.org/officeDocument/2006/relationships/hyperlink" Target="https://www.demedischspecialist.nl/mmv-congres-workshopronde1" TargetMode="External"/><Relationship Id="rId10" Type="http://schemas.openxmlformats.org/officeDocument/2006/relationships/hyperlink" Target="https://www.demedischspecialist.nl/mmv-congres-sprek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medischspecialist.nl/mmv-congres-sprekers" TargetMode="External"/><Relationship Id="rId14" Type="http://schemas.openxmlformats.org/officeDocument/2006/relationships/hyperlink" Target="https://www.demedischspecialist.nl/mmv-congres-sprek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871</Words>
  <Characters>4796</Characters>
  <Application>Microsoft Office Word</Application>
  <DocSecurity>0</DocSecurity>
  <Lines>39</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Roerdink</dc:creator>
  <cp:keywords/>
  <dc:description/>
  <cp:lastModifiedBy>Elise Roerdink</cp:lastModifiedBy>
  <cp:revision>3</cp:revision>
  <dcterms:created xsi:type="dcterms:W3CDTF">2021-10-26T11:43:00Z</dcterms:created>
  <dcterms:modified xsi:type="dcterms:W3CDTF">2021-10-26T13:41:00Z</dcterms:modified>
</cp:coreProperties>
</file>